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78BD" w14:textId="5EAF745F" w:rsidR="00532888" w:rsidRPr="00532888" w:rsidRDefault="00532888" w:rsidP="00532888">
      <w:pPr>
        <w:jc w:val="center"/>
        <w:rPr>
          <w:sz w:val="28"/>
          <w:szCs w:val="28"/>
        </w:rPr>
      </w:pPr>
      <w:r w:rsidRPr="00532888">
        <w:rPr>
          <w:sz w:val="28"/>
          <w:szCs w:val="28"/>
        </w:rPr>
        <w:t>Regulamin konkursu wiedzy „ Życie i twórczość Czesława Miłosza” dla uczniów klas IV-VIII</w:t>
      </w:r>
    </w:p>
    <w:p w14:paraId="76E7E518" w14:textId="77777777" w:rsidR="00532888" w:rsidRPr="00532888" w:rsidRDefault="00532888" w:rsidP="00532888">
      <w:pPr>
        <w:jc w:val="center"/>
        <w:rPr>
          <w:sz w:val="28"/>
          <w:szCs w:val="28"/>
        </w:rPr>
      </w:pPr>
    </w:p>
    <w:p w14:paraId="394CB2FE" w14:textId="77777777" w:rsidR="00532888" w:rsidRDefault="00532888" w:rsidP="00532888"/>
    <w:p w14:paraId="4E7B9C0E" w14:textId="77777777" w:rsidR="00532888" w:rsidRDefault="00532888" w:rsidP="00532888"/>
    <w:p w14:paraId="771EA07F" w14:textId="77777777" w:rsidR="00532888" w:rsidRDefault="00532888" w:rsidP="00532888">
      <w:r>
        <w:t>Cele Konkursu:</w:t>
      </w:r>
    </w:p>
    <w:p w14:paraId="6D00190D" w14:textId="67C99559" w:rsidR="00532888" w:rsidRDefault="00532888" w:rsidP="00532888">
      <w:r>
        <w:t>● przybliżenie sylwetki Czesława Miłosza wśród uczniów</w:t>
      </w:r>
    </w:p>
    <w:p w14:paraId="37CDFDBC" w14:textId="0FA667DC" w:rsidR="00532888" w:rsidRDefault="00532888" w:rsidP="00532888">
      <w:r>
        <w:t>● upowszechnianie twórczości pisarza</w:t>
      </w:r>
    </w:p>
    <w:p w14:paraId="748BF26E" w14:textId="11687389" w:rsidR="00532888" w:rsidRDefault="00532888" w:rsidP="00532888">
      <w:r>
        <w:t>● sprawdzenie stopnia znajomości życia i twórczości Czesława Miłosza</w:t>
      </w:r>
    </w:p>
    <w:p w14:paraId="37E05DB2" w14:textId="77777777" w:rsidR="00532888" w:rsidRDefault="00532888" w:rsidP="00532888"/>
    <w:p w14:paraId="357759B2" w14:textId="77777777" w:rsidR="00532888" w:rsidRDefault="00532888" w:rsidP="00532888">
      <w:r>
        <w:t>Organizator Konkursu:</w:t>
      </w:r>
    </w:p>
    <w:p w14:paraId="3EB8C7F2" w14:textId="77777777" w:rsidR="00532888" w:rsidRDefault="00532888" w:rsidP="00532888">
      <w:r>
        <w:t>Biblioteka Szkoły Podstawowej nr 204</w:t>
      </w:r>
    </w:p>
    <w:p w14:paraId="51DB774A" w14:textId="77777777" w:rsidR="00532888" w:rsidRDefault="00532888" w:rsidP="00532888"/>
    <w:p w14:paraId="15CB8833" w14:textId="2888A67F" w:rsidR="00532888" w:rsidRDefault="00532888" w:rsidP="00532888">
      <w:r>
        <w:t>Koordynatorzy Konkursu:</w:t>
      </w:r>
    </w:p>
    <w:p w14:paraId="3C34D6C8" w14:textId="0F8A2B53" w:rsidR="00532888" w:rsidRDefault="00532888" w:rsidP="00532888">
      <w:r>
        <w:t>Anna Górska    Anna.Gorska@eduwarszawa.pl</w:t>
      </w:r>
    </w:p>
    <w:p w14:paraId="522090B8" w14:textId="77777777" w:rsidR="00532888" w:rsidRDefault="00532888" w:rsidP="00532888"/>
    <w:p w14:paraId="465CC96C" w14:textId="77777777" w:rsidR="00532888" w:rsidRDefault="00532888" w:rsidP="00532888">
      <w:r>
        <w:t>Zasięg Konkursu:</w:t>
      </w:r>
    </w:p>
    <w:p w14:paraId="70A80142" w14:textId="77777777" w:rsidR="00532888" w:rsidRDefault="00532888" w:rsidP="00532888">
      <w:r>
        <w:t>Konkurs adresowany jest do uczniów klas IV – VIII.</w:t>
      </w:r>
    </w:p>
    <w:p w14:paraId="784536B0" w14:textId="77777777" w:rsidR="00532888" w:rsidRDefault="00532888" w:rsidP="00532888"/>
    <w:p w14:paraId="124FE591" w14:textId="77777777" w:rsidR="00532888" w:rsidRDefault="00532888" w:rsidP="00532888">
      <w:r>
        <w:t>Forma Konkursu:</w:t>
      </w:r>
    </w:p>
    <w:p w14:paraId="1E26A73F" w14:textId="389E61C0" w:rsidR="00532888" w:rsidRDefault="00532888" w:rsidP="00532888">
      <w:r>
        <w:t xml:space="preserve">Konkurs składa się z 31 pytań testowych. Uczniowie udzielają pisemnych odpowiedzi we wskazanych do tego miejscach lub zakreślają właściwą odpowiedź spośród kilku podanych. </w:t>
      </w:r>
    </w:p>
    <w:p w14:paraId="4BEADEDF" w14:textId="77777777" w:rsidR="00532888" w:rsidRDefault="00532888" w:rsidP="00532888">
      <w:r>
        <w:t>Wypełniony test należy podpisać imieniem i nazwiskiem ucznia oraz podać klasę.</w:t>
      </w:r>
    </w:p>
    <w:p w14:paraId="0C74F9B1" w14:textId="77777777" w:rsidR="00532888" w:rsidRDefault="00532888" w:rsidP="00532888"/>
    <w:p w14:paraId="7E9BA542" w14:textId="77777777" w:rsidR="00532888" w:rsidRDefault="00532888" w:rsidP="00532888">
      <w:r>
        <w:t>Kryteria oceny:</w:t>
      </w:r>
    </w:p>
    <w:p w14:paraId="341FCA64" w14:textId="77777777" w:rsidR="00532888" w:rsidRDefault="00532888" w:rsidP="00532888">
      <w:r>
        <w:t>1. Testy zostaną ocenione przez komisję, powołaną przez Organizatora konkursu.</w:t>
      </w:r>
    </w:p>
    <w:p w14:paraId="42A42A15" w14:textId="77777777" w:rsidR="00532888" w:rsidRDefault="00532888" w:rsidP="00532888">
      <w:r>
        <w:t xml:space="preserve">     Decyzja komisji ma charakter ostateczny.</w:t>
      </w:r>
    </w:p>
    <w:p w14:paraId="2EEF339C" w14:textId="77777777" w:rsidR="00532888" w:rsidRDefault="00532888" w:rsidP="00532888">
      <w:r>
        <w:t>2. Za każdą prawidłową odpowiedź uczeń otrzymuje od 1 do 3 punktów ( w zależności od  pytania).</w:t>
      </w:r>
    </w:p>
    <w:p w14:paraId="299BA231" w14:textId="77777777" w:rsidR="00532888" w:rsidRDefault="00532888" w:rsidP="00532888">
      <w:r>
        <w:t>3. Uczniowie, którzy udzielą najwięcej prawidłowych odpowiedzi, zostaną wyłonieni jako zwycięzcy.</w:t>
      </w:r>
    </w:p>
    <w:p w14:paraId="52AA0652" w14:textId="77777777" w:rsidR="00532888" w:rsidRDefault="00532888" w:rsidP="00532888">
      <w:r>
        <w:t xml:space="preserve"> </w:t>
      </w:r>
    </w:p>
    <w:p w14:paraId="5FC14D6E" w14:textId="77777777" w:rsidR="00532888" w:rsidRDefault="00532888" w:rsidP="00532888">
      <w:r>
        <w:t>Nagrody:</w:t>
      </w:r>
    </w:p>
    <w:p w14:paraId="15C46668" w14:textId="77777777" w:rsidR="00532888" w:rsidRDefault="00532888" w:rsidP="00532888">
      <w:r>
        <w:lastRenderedPageBreak/>
        <w:t xml:space="preserve">1. Laureaci konkursu otrzymają nagrody rzeczowe i dyplomy. </w:t>
      </w:r>
    </w:p>
    <w:p w14:paraId="2A995769" w14:textId="77777777" w:rsidR="00532888" w:rsidRDefault="00532888" w:rsidP="00532888">
      <w:r>
        <w:t>2. O terminie ogłoszenia wyników i wręczenia nagród laureaci zostaną powiadomieni</w:t>
      </w:r>
    </w:p>
    <w:p w14:paraId="57BB1063" w14:textId="77777777" w:rsidR="00532888" w:rsidRDefault="00532888" w:rsidP="00532888">
      <w:r>
        <w:t>indywidualnie.</w:t>
      </w:r>
    </w:p>
    <w:p w14:paraId="3E709D7A" w14:textId="77777777" w:rsidR="00532888" w:rsidRDefault="00532888" w:rsidP="00532888"/>
    <w:p w14:paraId="0156204D" w14:textId="77777777" w:rsidR="00532888" w:rsidRDefault="00532888" w:rsidP="00532888">
      <w:r>
        <w:t>Termin i miejsce zgłaszania testów konkursowych:</w:t>
      </w:r>
    </w:p>
    <w:p w14:paraId="6021C851" w14:textId="03A1ECC4" w:rsidR="00532888" w:rsidRDefault="00532888" w:rsidP="00532888">
      <w:r>
        <w:t xml:space="preserve">Po wypełnieniu testu należy dostarczyć go bezpośrednio do Biblioteki szkolnej lub drogą mailową Anna.Gorska@eduwarszawa.pl do dnia </w:t>
      </w:r>
      <w:r w:rsidR="004C0465">
        <w:t>30</w:t>
      </w:r>
      <w:r>
        <w:t>.04.2024 r.</w:t>
      </w:r>
    </w:p>
    <w:p w14:paraId="0B0EBAEC" w14:textId="77777777" w:rsidR="00532888" w:rsidRDefault="00532888" w:rsidP="00532888">
      <w:r>
        <w:t>Inne uwagi:</w:t>
      </w:r>
    </w:p>
    <w:p w14:paraId="4F25B977" w14:textId="77777777" w:rsidR="00532888" w:rsidRDefault="00532888" w:rsidP="00532888">
      <w:r>
        <w:t>1. Organizator nie zwraca testów konkursowych autorom.</w:t>
      </w:r>
    </w:p>
    <w:p w14:paraId="7548D9E0" w14:textId="77777777" w:rsidR="00532888" w:rsidRDefault="00532888" w:rsidP="00532888">
      <w:r>
        <w:t>2. Osoby nadsyłające testy konkursowe wyrażają zgodę na przetwarzanie przez</w:t>
      </w:r>
    </w:p>
    <w:p w14:paraId="06DB69CE" w14:textId="77777777" w:rsidR="00532888" w:rsidRDefault="00532888" w:rsidP="00532888">
      <w:r>
        <w:t xml:space="preserve">    Organizatora konkursu swoich danych osobowych.</w:t>
      </w:r>
    </w:p>
    <w:p w14:paraId="59CF527D" w14:textId="77777777" w:rsidR="0088792A" w:rsidRDefault="0088792A"/>
    <w:sectPr w:rsidR="0088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88"/>
    <w:rsid w:val="000A2C7C"/>
    <w:rsid w:val="004C0465"/>
    <w:rsid w:val="00532888"/>
    <w:rsid w:val="008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DAB7"/>
  <w15:chartTrackingRefBased/>
  <w15:docId w15:val="{D5D09676-57C4-4B3B-9C26-3DA8F470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2</cp:revision>
  <dcterms:created xsi:type="dcterms:W3CDTF">2024-03-26T13:33:00Z</dcterms:created>
  <dcterms:modified xsi:type="dcterms:W3CDTF">2024-04-03T07:01:00Z</dcterms:modified>
</cp:coreProperties>
</file>